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C4B8" w14:textId="6628722A" w:rsidR="004A5B60" w:rsidRDefault="00116192" w:rsidP="00116192">
      <w:pPr>
        <w:jc w:val="center"/>
      </w:pPr>
      <w:r>
        <w:t>SOLID COLOR DISCLAIMER</w:t>
      </w:r>
    </w:p>
    <w:p w14:paraId="70EEA68E" w14:textId="36D7FC95" w:rsidR="00116192" w:rsidRDefault="007C2795" w:rsidP="00116192">
      <w:pPr>
        <w:jc w:val="center"/>
      </w:pPr>
      <w:r>
        <w:rPr>
          <w:noProof/>
        </w:rPr>
        <w:drawing>
          <wp:inline distT="0" distB="0" distL="0" distR="0" wp14:anchorId="1701A84A" wp14:editId="79495F15">
            <wp:extent cx="5943600" cy="2490470"/>
            <wp:effectExtent l="0" t="0" r="0" b="5080"/>
            <wp:docPr id="1270279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798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9374" w14:textId="24E80695" w:rsidR="00116192" w:rsidRDefault="002D40EA" w:rsidP="006B5491">
      <w:r>
        <w:t>Production</w:t>
      </w:r>
      <w:r w:rsidR="007823A6">
        <w:t xml:space="preserve"> of Solid </w:t>
      </w:r>
      <w:r>
        <w:t>Color</w:t>
      </w:r>
      <w:r w:rsidR="007823A6">
        <w:t xml:space="preserve"> Pavers </w:t>
      </w:r>
      <w:r w:rsidR="00A15F39">
        <w:t>vary from</w:t>
      </w:r>
      <w:r>
        <w:t xml:space="preserve"> batch to batch </w:t>
      </w:r>
      <w:r w:rsidR="001231BE">
        <w:t xml:space="preserve">inside of paver lots. </w:t>
      </w:r>
    </w:p>
    <w:p w14:paraId="5A1CB27E" w14:textId="5B88D9F9" w:rsidR="001231BE" w:rsidRDefault="001231BE" w:rsidP="006B5491">
      <w:r>
        <w:t xml:space="preserve">Natural Grey </w:t>
      </w:r>
      <w:r w:rsidR="00A15F39">
        <w:t>and Natural</w:t>
      </w:r>
      <w:r w:rsidR="00483B8E">
        <w:t xml:space="preserve"> </w:t>
      </w:r>
      <w:r w:rsidR="00A15F39">
        <w:t>White have</w:t>
      </w:r>
      <w:r w:rsidR="00483B8E">
        <w:t xml:space="preserve"> no pigment and can vary not only in inte</w:t>
      </w:r>
      <w:r w:rsidR="00A15F39">
        <w:t xml:space="preserve">nsity but also in hue. </w:t>
      </w:r>
    </w:p>
    <w:p w14:paraId="7B9BD784" w14:textId="289BE5D1" w:rsidR="00A15F39" w:rsidRDefault="00A15F39" w:rsidP="00116192">
      <w:pPr>
        <w:jc w:val="center"/>
      </w:pPr>
    </w:p>
    <w:p w14:paraId="0046FEE9" w14:textId="53793E9E" w:rsidR="00116192" w:rsidRDefault="00B320ED" w:rsidP="00116192">
      <w:r>
        <w:t>I understand</w:t>
      </w:r>
      <w:r w:rsidR="00116192">
        <w:t xml:space="preserve"> that solid color pavers are controlled by raw materials and may have hues. This is</w:t>
      </w:r>
      <w:r w:rsidR="00DF7D02">
        <w:t xml:space="preserve"> </w:t>
      </w:r>
      <w:r>
        <w:t>not a</w:t>
      </w:r>
      <w:r w:rsidR="00116192">
        <w:t xml:space="preserve"> warrantable item.</w:t>
      </w:r>
    </w:p>
    <w:p w14:paraId="6BBE1677" w14:textId="77777777" w:rsidR="00116192" w:rsidRDefault="00116192" w:rsidP="00116192"/>
    <w:p w14:paraId="605DE73A" w14:textId="2BC72622" w:rsidR="00116192" w:rsidRDefault="00116192" w:rsidP="00116192">
      <w:proofErr w:type="gramStart"/>
      <w:r>
        <w:t>Sign:_</w:t>
      </w:r>
      <w:proofErr w:type="gramEnd"/>
      <w:r>
        <w:t>______________________________________   Date: _________________</w:t>
      </w:r>
    </w:p>
    <w:p w14:paraId="581B8A10" w14:textId="77777777" w:rsidR="00116192" w:rsidRDefault="00116192" w:rsidP="00116192"/>
    <w:p w14:paraId="2BE15176" w14:textId="06BF1E39" w:rsidR="00116192" w:rsidRDefault="00116192" w:rsidP="00116192">
      <w:r>
        <w:t xml:space="preserve">Thank you </w:t>
      </w:r>
    </w:p>
    <w:p w14:paraId="62FFB08B" w14:textId="6EC771CB" w:rsidR="00116192" w:rsidRDefault="00116192" w:rsidP="00116192">
      <w:r>
        <w:t>Tremron</w:t>
      </w:r>
    </w:p>
    <w:p w14:paraId="73931762" w14:textId="23597AE3" w:rsidR="00116192" w:rsidRDefault="00116192" w:rsidP="00116192">
      <w:r>
        <w:t>A Quikrete Company</w:t>
      </w:r>
    </w:p>
    <w:sectPr w:rsidR="00116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92"/>
    <w:rsid w:val="00116192"/>
    <w:rsid w:val="001231BE"/>
    <w:rsid w:val="001D1A7D"/>
    <w:rsid w:val="002D40EA"/>
    <w:rsid w:val="00301B55"/>
    <w:rsid w:val="00303A9F"/>
    <w:rsid w:val="00334202"/>
    <w:rsid w:val="003B0A9C"/>
    <w:rsid w:val="003E7132"/>
    <w:rsid w:val="00483B8E"/>
    <w:rsid w:val="00492EF5"/>
    <w:rsid w:val="004A5B60"/>
    <w:rsid w:val="006B5491"/>
    <w:rsid w:val="007823A6"/>
    <w:rsid w:val="007C2795"/>
    <w:rsid w:val="0081460E"/>
    <w:rsid w:val="009D570D"/>
    <w:rsid w:val="00A15F39"/>
    <w:rsid w:val="00B320ED"/>
    <w:rsid w:val="00DF7D02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CC2C"/>
  <w15:chartTrackingRefBased/>
  <w15:docId w15:val="{0B86E345-249B-4F00-B5F9-F90065AA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Johnson</dc:creator>
  <cp:keywords/>
  <dc:description/>
  <cp:lastModifiedBy>Lucia Johnson</cp:lastModifiedBy>
  <cp:revision>2</cp:revision>
  <dcterms:created xsi:type="dcterms:W3CDTF">2025-11-06T17:42:00Z</dcterms:created>
  <dcterms:modified xsi:type="dcterms:W3CDTF">2025-11-06T17:42:00Z</dcterms:modified>
</cp:coreProperties>
</file>